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after="0" w:line="240" w:lineRule="auto"/>
        <w:rPr>
          <w:rFonts w:ascii="Klima" w:cs="Klima" w:eastAsia="Klima" w:hAnsi="Klima"/>
          <w:b w:val="1"/>
          <w:color w:val="daa940"/>
          <w:sz w:val="44"/>
          <w:szCs w:val="44"/>
        </w:rPr>
      </w:pPr>
      <w:r w:rsidDel="00000000" w:rsidR="00000000" w:rsidRPr="00000000">
        <w:rPr>
          <w:rFonts w:ascii="Klima" w:cs="Klima" w:eastAsia="Klima" w:hAnsi="Klima"/>
          <w:b w:val="1"/>
          <w:color w:val="daa940"/>
          <w:sz w:val="36"/>
          <w:szCs w:val="36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114300</wp:posOffset>
            </wp:positionV>
            <wp:extent cx="2214563" cy="1762965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1762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536"/>
          <w:tab w:val="right" w:leader="none" w:pos="9072"/>
        </w:tabs>
        <w:spacing w:after="0" w:line="240" w:lineRule="auto"/>
        <w:rPr>
          <w:rFonts w:ascii="Klima" w:cs="Klima" w:eastAsia="Klima" w:hAnsi="Klima"/>
          <w:b w:val="1"/>
          <w:color w:val="daa9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</w:tabs>
        <w:spacing w:after="0" w:line="240" w:lineRule="auto"/>
        <w:rPr>
          <w:rFonts w:ascii="Comic Sans MS" w:cs="Comic Sans MS" w:eastAsia="Comic Sans MS" w:hAnsi="Comic Sans MS"/>
          <w:sz w:val="52"/>
          <w:szCs w:val="52"/>
        </w:rPr>
      </w:pPr>
      <w:r w:rsidDel="00000000" w:rsidR="00000000" w:rsidRPr="00000000">
        <w:rPr>
          <w:rFonts w:ascii="Klima" w:cs="Klima" w:eastAsia="Klima" w:hAnsi="Klima"/>
          <w:b w:val="1"/>
          <w:color w:val="daa940"/>
          <w:sz w:val="36"/>
          <w:szCs w:val="36"/>
          <w:rtl w:val="0"/>
        </w:rPr>
        <w:t xml:space="preserve"> 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38"/>
          <w:szCs w:val="38"/>
          <w:rtl w:val="0"/>
        </w:rPr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52"/>
          <w:szCs w:val="52"/>
          <w:rtl w:val="0"/>
        </w:rPr>
        <w:t xml:space="preserve">Formulaire d’inscription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right" w:leader="none" w:pos="9072"/>
        </w:tabs>
        <w:spacing w:after="0" w:line="240" w:lineRule="auto"/>
        <w:rPr>
          <w:rFonts w:ascii="Comic Sans MS" w:cs="Comic Sans MS" w:eastAsia="Comic Sans MS" w:hAnsi="Comic Sans M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536"/>
          <w:tab w:val="right" w:leader="none" w:pos="9072"/>
        </w:tabs>
        <w:spacing w:after="0" w:before="60"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60"/>
          <w:szCs w:val="60"/>
          <w:u w:val="single"/>
          <w:rtl w:val="0"/>
        </w:rPr>
        <w:t xml:space="preserve"> </w:t>
        <w:tab/>
        <w:t xml:space="preserve">20…… -20……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36"/>
          <w:tab w:val="right" w:leader="none" w:pos="9072"/>
        </w:tabs>
        <w:spacing w:after="0" w:line="240" w:lineRule="auto"/>
        <w:rPr>
          <w:rFonts w:ascii="Klima" w:cs="Klima" w:eastAsia="Klima" w:hAnsi="Klima"/>
          <w:b w:val="1"/>
          <w:color w:val="daa94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15.0" w:type="dxa"/>
        <w:tblLayout w:type="fixed"/>
        <w:tblLook w:val="0400"/>
      </w:tblPr>
      <w:tblGrid>
        <w:gridCol w:w="5430"/>
        <w:gridCol w:w="4320"/>
        <w:tblGridChange w:id="0">
          <w:tblGrid>
            <w:gridCol w:w="5430"/>
            <w:gridCol w:w="432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Informations concernant l’enfant 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Prénom   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de naissance………………………………………..                 Sexe :   F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M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domicile…………………………………………………………………………………………….. Langue(s) parlée(s)</w:t>
        <w:tab/>
        <w:t xml:space="preserve">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..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Allergie(s) éventuelle(s) …………………………….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Informations concernant les parents 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et prénom parent 1……………………………………………… N° tél……………………………..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et prénom parent 2 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..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N° tél……………………………...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 mail de correspondance…………………………………………………………………………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Personne à contacter en cas d’urgence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et prénom ……………………………………………………………………………………………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N° tél. urgence</w:t>
        <w:tab/>
        <w:t xml:space="preserve">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Inscription 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désire inscrire mon enfant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dès le…………………………</w:t>
      </w:r>
      <w:r w:rsidDel="00000000" w:rsidR="00000000" w:rsidRPr="00000000">
        <w:rPr>
          <w:b w:val="1"/>
          <w:sz w:val="24"/>
          <w:szCs w:val="24"/>
          <w:rtl w:val="0"/>
        </w:rPr>
        <w:t xml:space="preserve">……..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(Accueil possible dès 30 mois)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  LUNDI     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  MARDI     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  MERCREDI     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  JEUDI    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  VENDREDI</w:t>
        <w:br w:type="textWrapping"/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(les jours d’ouverture dépendent du nombre d’enfants inscrits par matinée).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Date :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Signature </w:t>
      </w:r>
      <w:r w:rsidDel="00000000" w:rsidR="00000000" w:rsidRPr="00000000">
        <w:rPr>
          <w:b w:val="1"/>
          <w:sz w:val="24"/>
          <w:szCs w:val="24"/>
          <w:rtl w:val="0"/>
        </w:rPr>
        <w:t xml:space="preserve">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66666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L’inscription ne prend effet qu’après confirmation du Jardin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d'enfants La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Farandole selon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 les places disponibles.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Les tarifs sont disponibles sur notre site ou sur simple demande par mail.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A noter que sauf avis contraire des parents, La Farandole se réserve le droit de prendre des photos dans le cadre de ses activités pour un usage interne.</w:t>
      </w:r>
    </w:p>
    <w:p w:rsidR="00000000" w:rsidDel="00000000" w:rsidP="00000000" w:rsidRDefault="00000000" w:rsidRPr="00000000" w14:paraId="0000002A">
      <w:pPr>
        <w:tabs>
          <w:tab w:val="center" w:leader="none" w:pos="4536"/>
          <w:tab w:val="right" w:leader="none" w:pos="9072"/>
        </w:tabs>
        <w:spacing w:after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Kli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Klima" w:cs="Klima" w:eastAsia="Klima" w:hAnsi="Klima"/>
        <w:b w:val="1"/>
        <w:i w:val="0"/>
        <w:smallCaps w:val="0"/>
        <w:strike w:val="0"/>
        <w:color w:val="ff9966"/>
        <w:sz w:val="20"/>
        <w:szCs w:val="20"/>
        <w:u w:val="none"/>
        <w:shd w:fill="auto" w:val="clear"/>
        <w:vertAlign w:val="baseline"/>
        <w:rtl w:val="0"/>
      </w:rPr>
      <w:t xml:space="preserve">Rue du Village 15     1802 Corseaux       </w:t>
    </w:r>
    <w:hyperlink r:id="rId1">
      <w:r w:rsidDel="00000000" w:rsidR="00000000" w:rsidRPr="00000000">
        <w:rPr>
          <w:rFonts w:ascii="Klima" w:cs="Klima" w:eastAsia="Klima" w:hAnsi="Klima"/>
          <w:b w:val="1"/>
          <w:i w:val="0"/>
          <w:smallCaps w:val="0"/>
          <w:strike w:val="0"/>
          <w:color w:val="467886"/>
          <w:sz w:val="20"/>
          <w:szCs w:val="20"/>
          <w:u w:val="single"/>
          <w:shd w:fill="auto" w:val="clear"/>
          <w:vertAlign w:val="baseline"/>
          <w:rtl w:val="0"/>
        </w:rPr>
        <w:t xml:space="preserve">lafarandole.corseaux1802@gmail.com</w:t>
      </w:r>
    </w:hyperlink>
    <w:r w:rsidDel="00000000" w:rsidR="00000000" w:rsidRPr="00000000">
      <w:rPr>
        <w:rFonts w:ascii="Klima" w:cs="Klima" w:eastAsia="Klima" w:hAnsi="Klima"/>
        <w:b w:val="1"/>
        <w:i w:val="0"/>
        <w:smallCaps w:val="0"/>
        <w:strike w:val="0"/>
        <w:color w:val="ff9966"/>
        <w:sz w:val="20"/>
        <w:szCs w:val="20"/>
        <w:u w:val="none"/>
        <w:shd w:fill="auto" w:val="clear"/>
        <w:vertAlign w:val="baseline"/>
        <w:rtl w:val="0"/>
      </w:rPr>
      <w:t xml:space="preserve">     www.lafarandole-corseaux.ch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130DC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130DC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130DC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130DC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130DC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130DC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130DC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130DCD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130DCD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130DCD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130DCD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130DCD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130DC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130DC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130DC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130DCD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130DCD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130DCD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130DC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30DCD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130DCD"/>
    <w:rPr>
      <w:b w:val="1"/>
      <w:bCs w:val="1"/>
      <w:smallCaps w:val="1"/>
      <w:color w:val="0f4761" w:themeColor="accent1" w:themeShade="0000BF"/>
      <w:spacing w:val="5"/>
    </w:rPr>
  </w:style>
  <w:style w:type="paragraph" w:styleId="Sansinterligne">
    <w:name w:val="No Spacing"/>
    <w:uiPriority w:val="1"/>
    <w:qFormat w:val="1"/>
    <w:rsid w:val="00130DC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 w:val="1"/>
    <w:rsid w:val="006B53D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6B53D1"/>
  </w:style>
  <w:style w:type="paragraph" w:styleId="Pieddepage">
    <w:name w:val="footer"/>
    <w:basedOn w:val="Normal"/>
    <w:link w:val="PieddepageCar"/>
    <w:uiPriority w:val="99"/>
    <w:unhideWhenUsed w:val="1"/>
    <w:rsid w:val="006B53D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6B53D1"/>
  </w:style>
  <w:style w:type="character" w:styleId="Lienhypertexte">
    <w:name w:val="Hyperlink"/>
    <w:basedOn w:val="Policepardfaut"/>
    <w:uiPriority w:val="99"/>
    <w:unhideWhenUsed w:val="1"/>
    <w:rsid w:val="006B53D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6B53D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lafarandole.corseaux180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b0mOVKu2Z6vwYmERUb/OAEVNg==">CgMxLjA4AHIhMUZZTVlydXprYnVZTzlRSURGTmlMaktMenV3TkNQWDR6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2025-04-04T15:30:00Z</dcterms:created>
  <dc:creator>LDB-1</dc:creator>
</cp:coreProperties>
</file>